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DB" w:rsidRPr="002276DB" w:rsidRDefault="002276DB" w:rsidP="002276DB">
      <w:pPr>
        <w:pStyle w:val="a4"/>
        <w:ind w:firstLine="0"/>
        <w:jc w:val="right"/>
        <w:rPr>
          <w:b/>
          <w:sz w:val="28"/>
          <w:szCs w:val="28"/>
        </w:rPr>
      </w:pPr>
      <w:r w:rsidRPr="002276DB">
        <w:rPr>
          <w:b/>
          <w:sz w:val="28"/>
          <w:szCs w:val="28"/>
        </w:rPr>
        <w:t>ПРОЄКТ</w:t>
      </w:r>
    </w:p>
    <w:p w:rsidR="002276DB" w:rsidRPr="002276DB" w:rsidRDefault="002276DB" w:rsidP="002276DB">
      <w:pPr>
        <w:pStyle w:val="a4"/>
        <w:ind w:firstLine="0"/>
        <w:rPr>
          <w:b/>
          <w:smallCaps/>
          <w:sz w:val="28"/>
          <w:szCs w:val="28"/>
        </w:rPr>
      </w:pPr>
      <w:r w:rsidRPr="002276DB">
        <w:rPr>
          <w:noProof/>
          <w:lang w:eastAsia="uk-UA"/>
        </w:rPr>
        <w:drawing>
          <wp:inline distT="0" distB="0" distL="0" distR="0">
            <wp:extent cx="408940" cy="582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DB" w:rsidRPr="002276DB" w:rsidRDefault="002276DB" w:rsidP="002276DB">
      <w:pPr>
        <w:pStyle w:val="a4"/>
        <w:ind w:firstLine="0"/>
        <w:rPr>
          <w:b/>
          <w:smallCaps/>
          <w:sz w:val="28"/>
          <w:szCs w:val="28"/>
        </w:rPr>
      </w:pPr>
      <w:r w:rsidRPr="002276DB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276DB">
        <w:rPr>
          <w:b/>
          <w:smallCaps/>
          <w:sz w:val="28"/>
          <w:szCs w:val="28"/>
        </w:rPr>
        <w:t>Нетішинської</w:t>
      </w:r>
      <w:proofErr w:type="spellEnd"/>
      <w:r w:rsidRPr="002276DB">
        <w:rPr>
          <w:b/>
          <w:smallCaps/>
          <w:sz w:val="28"/>
          <w:szCs w:val="28"/>
        </w:rPr>
        <w:t xml:space="preserve"> міської ради</w:t>
      </w:r>
    </w:p>
    <w:p w:rsidR="002276DB" w:rsidRPr="002276DB" w:rsidRDefault="002276DB" w:rsidP="002276DB">
      <w:pPr>
        <w:pStyle w:val="a4"/>
        <w:ind w:firstLine="0"/>
        <w:rPr>
          <w:b/>
          <w:smallCaps/>
          <w:sz w:val="28"/>
          <w:szCs w:val="28"/>
        </w:rPr>
      </w:pPr>
      <w:r w:rsidRPr="002276DB">
        <w:rPr>
          <w:b/>
          <w:smallCaps/>
          <w:sz w:val="28"/>
          <w:szCs w:val="28"/>
        </w:rPr>
        <w:t>Хмельницької області</w:t>
      </w:r>
    </w:p>
    <w:p w:rsidR="002276DB" w:rsidRPr="002276DB" w:rsidRDefault="002276DB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276DB" w:rsidRPr="002276DB" w:rsidRDefault="002276DB" w:rsidP="0022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76D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2276D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2276D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2276DB" w:rsidRPr="002276DB" w:rsidRDefault="002276DB" w:rsidP="002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276DB" w:rsidRPr="002276DB" w:rsidRDefault="002276DB" w:rsidP="00227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>___.02.2024</w:t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2276DB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____/2024</w:t>
      </w:r>
    </w:p>
    <w:p w:rsidR="002276DB" w:rsidRPr="00F12963" w:rsidRDefault="002276DB" w:rsidP="00227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BD1" w:rsidRPr="00F12963" w:rsidRDefault="005A099D" w:rsidP="002276DB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F12963">
        <w:rPr>
          <w:rFonts w:ascii="Times New Roman" w:hAnsi="Times New Roman" w:cs="Times New Roman"/>
          <w:sz w:val="28"/>
          <w:szCs w:val="28"/>
        </w:rPr>
        <w:t>Про квартирний облік</w:t>
      </w:r>
    </w:p>
    <w:p w:rsidR="00823BD1" w:rsidRPr="00F12963" w:rsidRDefault="00823BD1" w:rsidP="002276DB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2276DB" w:rsidRDefault="00823BD1" w:rsidP="002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A099D" w:rsidRPr="002276DB">
        <w:rPr>
          <w:rFonts w:ascii="Times New Roman" w:hAnsi="Times New Roman" w:cs="Times New Roman"/>
          <w:sz w:val="28"/>
          <w:szCs w:val="28"/>
        </w:rPr>
        <w:t>підпункту 2 пункту «а» статті 30, пункту 3 частини 4</w:t>
      </w:r>
      <w:r w:rsidR="0088465C" w:rsidRPr="002276DB">
        <w:rPr>
          <w:rFonts w:ascii="Times New Roman" w:hAnsi="Times New Roman" w:cs="Times New Roman"/>
          <w:sz w:val="28"/>
          <w:szCs w:val="28"/>
        </w:rPr>
        <w:t xml:space="preserve"> </w:t>
      </w:r>
      <w:r w:rsidR="002276DB" w:rsidRPr="002276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99D" w:rsidRPr="002276DB">
        <w:rPr>
          <w:rFonts w:ascii="Times New Roman" w:hAnsi="Times New Roman" w:cs="Times New Roman"/>
          <w:sz w:val="28"/>
          <w:szCs w:val="28"/>
        </w:rPr>
        <w:t>статті</w:t>
      </w:r>
      <w:r w:rsidR="002276DB" w:rsidRPr="002276DB">
        <w:rPr>
          <w:rFonts w:ascii="Times New Roman" w:hAnsi="Times New Roman" w:cs="Times New Roman"/>
          <w:sz w:val="28"/>
          <w:szCs w:val="28"/>
        </w:rPr>
        <w:t xml:space="preserve"> </w:t>
      </w:r>
      <w:r w:rsidR="005A099D" w:rsidRPr="002276DB">
        <w:rPr>
          <w:rFonts w:ascii="Times New Roman" w:hAnsi="Times New Roman" w:cs="Times New Roman"/>
          <w:sz w:val="28"/>
          <w:szCs w:val="28"/>
        </w:rPr>
        <w:t>42 Закону України «Про місцеве самоврядування в Україні», статті 15 Житлового кодексу Україн</w:t>
      </w:r>
      <w:r w:rsidR="00957FEA" w:rsidRPr="002276DB">
        <w:rPr>
          <w:rFonts w:ascii="Times New Roman" w:hAnsi="Times New Roman" w:cs="Times New Roman"/>
          <w:sz w:val="28"/>
          <w:szCs w:val="28"/>
        </w:rPr>
        <w:t>и</w:t>
      </w:r>
      <w:r w:rsidR="005A099D" w:rsidRPr="002276DB">
        <w:rPr>
          <w:rFonts w:ascii="Times New Roman" w:hAnsi="Times New Roman" w:cs="Times New Roman"/>
          <w:sz w:val="28"/>
          <w:szCs w:val="28"/>
        </w:rPr>
        <w:t xml:space="preserve">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звернень громадян та враховуючи рекомендації громадської комісії з житлових питань при виконавчому комітеті міської ради від </w:t>
      </w:r>
      <w:r w:rsidR="002276DB" w:rsidRPr="002276DB">
        <w:rPr>
          <w:rFonts w:ascii="Times New Roman" w:hAnsi="Times New Roman" w:cs="Times New Roman"/>
          <w:sz w:val="28"/>
          <w:szCs w:val="28"/>
        </w:rPr>
        <w:t xml:space="preserve">25 січня </w:t>
      </w:r>
      <w:r w:rsidR="00EC1AAC" w:rsidRPr="002276DB">
        <w:rPr>
          <w:rFonts w:ascii="Times New Roman" w:hAnsi="Times New Roman" w:cs="Times New Roman"/>
          <w:sz w:val="28"/>
          <w:szCs w:val="28"/>
        </w:rPr>
        <w:t>2024</w:t>
      </w:r>
      <w:r w:rsidR="005A099D" w:rsidRPr="002276DB">
        <w:rPr>
          <w:rFonts w:ascii="Times New Roman" w:hAnsi="Times New Roman" w:cs="Times New Roman"/>
          <w:sz w:val="28"/>
          <w:szCs w:val="28"/>
        </w:rPr>
        <w:t xml:space="preserve"> року</w:t>
      </w:r>
      <w:r w:rsidR="0088465C" w:rsidRPr="002276DB">
        <w:rPr>
          <w:rFonts w:ascii="Times New Roman" w:hAnsi="Times New Roman" w:cs="Times New Roman"/>
          <w:sz w:val="28"/>
          <w:szCs w:val="28"/>
        </w:rPr>
        <w:t>,</w:t>
      </w:r>
      <w:r w:rsidRPr="002276DB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Pr="002276DB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2276DB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23BD1" w:rsidRPr="002276DB" w:rsidRDefault="00823BD1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2276DB" w:rsidRDefault="00823BD1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ВИРІШИВ:</w:t>
      </w:r>
    </w:p>
    <w:p w:rsidR="00823BD1" w:rsidRPr="002276DB" w:rsidRDefault="00823BD1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4B" w:rsidRPr="002276DB" w:rsidRDefault="00E13C4D" w:rsidP="002276DB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2276DB">
        <w:rPr>
          <w:rFonts w:ascii="Times New Roman" w:hAnsi="Times New Roman" w:cs="Times New Roman"/>
          <w:i w:val="0"/>
          <w:sz w:val="28"/>
          <w:szCs w:val="28"/>
        </w:rPr>
        <w:t>1</w:t>
      </w:r>
      <w:r w:rsidR="00D1194B" w:rsidRPr="002276DB">
        <w:rPr>
          <w:rFonts w:ascii="Times New Roman" w:hAnsi="Times New Roman" w:cs="Times New Roman"/>
          <w:i w:val="0"/>
          <w:sz w:val="28"/>
          <w:szCs w:val="28"/>
        </w:rPr>
        <w:t>.</w:t>
      </w:r>
      <w:r w:rsidR="002276DB" w:rsidRPr="002276D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="00D1194B" w:rsidRPr="002276D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Відмовити </w:t>
      </w:r>
      <w:r w:rsidR="00EC1AAC" w:rsidRPr="002276DB">
        <w:rPr>
          <w:rFonts w:ascii="Times New Roman" w:hAnsi="Times New Roman" w:cs="Times New Roman"/>
          <w:i w:val="0"/>
          <w:sz w:val="28"/>
          <w:szCs w:val="28"/>
        </w:rPr>
        <w:t xml:space="preserve">у взятті на квартирний облік за місцем проживання </w:t>
      </w:r>
      <w:r w:rsidR="00EC1AAC" w:rsidRPr="002276DB">
        <w:rPr>
          <w:rFonts w:ascii="Times New Roman" w:hAnsi="Times New Roman" w:cs="Times New Roman"/>
          <w:bCs/>
          <w:i w:val="0"/>
          <w:sz w:val="28"/>
          <w:szCs w:val="28"/>
        </w:rPr>
        <w:t xml:space="preserve">у виконавчому комітеті </w:t>
      </w:r>
      <w:proofErr w:type="spellStart"/>
      <w:r w:rsidR="00EC1AAC" w:rsidRPr="002276DB">
        <w:rPr>
          <w:rFonts w:ascii="Times New Roman" w:hAnsi="Times New Roman" w:cs="Times New Roman"/>
          <w:bCs/>
          <w:i w:val="0"/>
          <w:sz w:val="28"/>
          <w:szCs w:val="28"/>
        </w:rPr>
        <w:t>Нетішинської</w:t>
      </w:r>
      <w:proofErr w:type="spellEnd"/>
      <w:r w:rsidR="00EC1AAC" w:rsidRPr="002276DB">
        <w:rPr>
          <w:rFonts w:ascii="Times New Roman" w:hAnsi="Times New Roman" w:cs="Times New Roman"/>
          <w:bCs/>
          <w:i w:val="0"/>
          <w:sz w:val="28"/>
          <w:szCs w:val="28"/>
        </w:rPr>
        <w:t xml:space="preserve"> міської ради </w:t>
      </w:r>
      <w:r w:rsidR="00EC1AAC" w:rsidRPr="002276DB">
        <w:rPr>
          <w:rFonts w:ascii="Times New Roman" w:hAnsi="Times New Roman" w:cs="Times New Roman"/>
          <w:i w:val="0"/>
          <w:sz w:val="28"/>
          <w:szCs w:val="28"/>
        </w:rPr>
        <w:t>на загальних підставах та включенні у список осіб, які користуються правом першочергового одержання житлових приміщень</w:t>
      </w:r>
      <w:r w:rsidR="00C073E3" w:rsidRPr="002276D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681272" w:rsidRPr="002276DB" w:rsidRDefault="009E330D" w:rsidP="002276DB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2276DB">
        <w:rPr>
          <w:rFonts w:ascii="Times New Roman" w:hAnsi="Times New Roman" w:cs="Times New Roman"/>
          <w:i w:val="0"/>
          <w:sz w:val="28"/>
          <w:szCs w:val="28"/>
        </w:rPr>
        <w:t>1.1</w:t>
      </w:r>
      <w:r w:rsidR="00CA0F5F" w:rsidRPr="002276DB">
        <w:rPr>
          <w:rFonts w:ascii="Times New Roman" w:hAnsi="Times New Roman" w:cs="Times New Roman"/>
          <w:i w:val="0"/>
          <w:sz w:val="28"/>
          <w:szCs w:val="28"/>
        </w:rPr>
        <w:t>.</w:t>
      </w:r>
      <w:r w:rsidR="002276DB" w:rsidRPr="002276DB">
        <w:rPr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="00EC1AAC" w:rsidRPr="002276DB">
        <w:rPr>
          <w:rFonts w:ascii="Times New Roman" w:hAnsi="Times New Roman" w:cs="Times New Roman"/>
          <w:i w:val="0"/>
          <w:sz w:val="28"/>
          <w:szCs w:val="28"/>
        </w:rPr>
        <w:t>Максимчуку</w:t>
      </w:r>
      <w:proofErr w:type="spellEnd"/>
      <w:r w:rsidR="00EC1AAC" w:rsidRPr="002276DB">
        <w:rPr>
          <w:rFonts w:ascii="Times New Roman" w:hAnsi="Times New Roman" w:cs="Times New Roman"/>
          <w:i w:val="0"/>
          <w:sz w:val="28"/>
          <w:szCs w:val="28"/>
        </w:rPr>
        <w:t xml:space="preserve"> Антону Ігоровичу</w:t>
      </w:r>
      <w:r w:rsidR="00E13C4D" w:rsidRPr="002276DB">
        <w:rPr>
          <w:rFonts w:ascii="Times New Roman" w:hAnsi="Times New Roman" w:cs="Times New Roman"/>
          <w:i w:val="0"/>
          <w:sz w:val="28"/>
          <w:szCs w:val="28"/>
        </w:rPr>
        <w:t>,</w:t>
      </w:r>
      <w:r w:rsidR="00EC1AAC" w:rsidRPr="002276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09B8">
        <w:rPr>
          <w:rFonts w:ascii="Times New Roman" w:hAnsi="Times New Roman" w:cs="Times New Roman"/>
          <w:i w:val="0"/>
          <w:sz w:val="28"/>
          <w:szCs w:val="28"/>
        </w:rPr>
        <w:t>…</w:t>
      </w:r>
      <w:r w:rsidR="00E13C4D" w:rsidRPr="002276DB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="00D1194B" w:rsidRPr="002276DB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2276DB" w:rsidRPr="002276DB" w:rsidRDefault="002276DB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у зв’язку з відсутністю пр</w:t>
      </w:r>
      <w:r w:rsidRPr="002276DB">
        <w:rPr>
          <w:rFonts w:ascii="Times New Roman" w:hAnsi="Times New Roman" w:cs="Times New Roman"/>
          <w:iCs/>
          <w:sz w:val="28"/>
          <w:szCs w:val="28"/>
        </w:rPr>
        <w:t xml:space="preserve">авових підстав передбачених статтею </w:t>
      </w:r>
      <w:r w:rsidRPr="002276DB">
        <w:rPr>
          <w:rFonts w:ascii="Times New Roman" w:hAnsi="Times New Roman" w:cs="Times New Roman"/>
          <w:sz w:val="28"/>
          <w:szCs w:val="28"/>
        </w:rPr>
        <w:t>34 Житлового кодексу України та пунктом 13 Правил обліку…;</w:t>
      </w:r>
    </w:p>
    <w:p w:rsidR="00681272" w:rsidRPr="002276DB" w:rsidRDefault="009E330D" w:rsidP="002276D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1.2</w:t>
      </w:r>
      <w:r w:rsidR="00CA0F5F" w:rsidRPr="002276DB">
        <w:rPr>
          <w:rFonts w:ascii="Times New Roman" w:hAnsi="Times New Roman" w:cs="Times New Roman"/>
          <w:sz w:val="28"/>
          <w:szCs w:val="28"/>
        </w:rPr>
        <w:t>.</w:t>
      </w:r>
      <w:r w:rsidR="002276DB" w:rsidRPr="002276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C1AAC" w:rsidRPr="002276DB">
        <w:rPr>
          <w:rFonts w:ascii="Times New Roman" w:hAnsi="Times New Roman" w:cs="Times New Roman"/>
          <w:iCs/>
          <w:sz w:val="28"/>
          <w:szCs w:val="28"/>
        </w:rPr>
        <w:t>Гапуржанову</w:t>
      </w:r>
      <w:proofErr w:type="spellEnd"/>
      <w:r w:rsidR="00EC1AAC" w:rsidRPr="002276DB">
        <w:rPr>
          <w:rFonts w:ascii="Times New Roman" w:hAnsi="Times New Roman" w:cs="Times New Roman"/>
          <w:iCs/>
          <w:sz w:val="28"/>
          <w:szCs w:val="28"/>
        </w:rPr>
        <w:t xml:space="preserve"> Дмитру Анатолійовичу, </w:t>
      </w:r>
      <w:r w:rsidR="001709B8">
        <w:rPr>
          <w:rFonts w:ascii="Times New Roman" w:hAnsi="Times New Roman" w:cs="Times New Roman"/>
          <w:iCs/>
          <w:sz w:val="28"/>
          <w:szCs w:val="28"/>
        </w:rPr>
        <w:t>…</w:t>
      </w:r>
      <w:r w:rsidR="00681272" w:rsidRPr="002276DB">
        <w:rPr>
          <w:rFonts w:ascii="Times New Roman" w:hAnsi="Times New Roman" w:cs="Times New Roman"/>
          <w:iCs/>
          <w:sz w:val="28"/>
          <w:szCs w:val="28"/>
        </w:rPr>
        <w:t xml:space="preserve"> року народження</w:t>
      </w:r>
    </w:p>
    <w:p w:rsidR="00C073E3" w:rsidRPr="002276DB" w:rsidRDefault="00C073E3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у зв’язку з відсутністю пр</w:t>
      </w:r>
      <w:r w:rsidRPr="002276DB">
        <w:rPr>
          <w:rFonts w:ascii="Times New Roman" w:hAnsi="Times New Roman" w:cs="Times New Roman"/>
          <w:iCs/>
          <w:sz w:val="28"/>
          <w:szCs w:val="28"/>
        </w:rPr>
        <w:t>авових підстав передбачених ст</w:t>
      </w:r>
      <w:r w:rsidR="002276DB" w:rsidRPr="002276DB">
        <w:rPr>
          <w:rFonts w:ascii="Times New Roman" w:hAnsi="Times New Roman" w:cs="Times New Roman"/>
          <w:iCs/>
          <w:sz w:val="28"/>
          <w:szCs w:val="28"/>
        </w:rPr>
        <w:t xml:space="preserve">аттею </w:t>
      </w:r>
      <w:r w:rsidRPr="002276DB">
        <w:rPr>
          <w:rFonts w:ascii="Times New Roman" w:hAnsi="Times New Roman" w:cs="Times New Roman"/>
          <w:sz w:val="28"/>
          <w:szCs w:val="28"/>
        </w:rPr>
        <w:t>34 Житлового кодексу України та пунктом 13 Правил обліку…</w:t>
      </w:r>
    </w:p>
    <w:p w:rsidR="00EC1AAC" w:rsidRPr="002276DB" w:rsidRDefault="00EC1AAC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E3" w:rsidRPr="002276DB" w:rsidRDefault="00EC1AAC" w:rsidP="002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2276DB">
        <w:rPr>
          <w:rFonts w:ascii="Times New Roman" w:hAnsi="Times New Roman" w:cs="Times New Roman"/>
          <w:sz w:val="28"/>
          <w:szCs w:val="28"/>
        </w:rPr>
        <w:t>2.</w:t>
      </w:r>
      <w:r w:rsidR="002276DB" w:rsidRPr="002276DB">
        <w:rPr>
          <w:rFonts w:ascii="Times New Roman" w:hAnsi="Times New Roman" w:cs="Times New Roman"/>
          <w:sz w:val="28"/>
          <w:szCs w:val="28"/>
          <w:lang w:bidi="hi-IN"/>
        </w:rPr>
        <w:t> </w:t>
      </w:r>
      <w:r w:rsidRPr="002276DB">
        <w:rPr>
          <w:rFonts w:ascii="Times New Roman" w:hAnsi="Times New Roman" w:cs="Times New Roman"/>
          <w:sz w:val="28"/>
          <w:szCs w:val="28"/>
          <w:lang w:bidi="hi-IN"/>
        </w:rPr>
        <w:t xml:space="preserve">Включити </w:t>
      </w:r>
      <w:r w:rsidR="00F3287F" w:rsidRPr="002276DB">
        <w:rPr>
          <w:rFonts w:ascii="Times New Roman" w:hAnsi="Times New Roman" w:cs="Times New Roman"/>
          <w:sz w:val="28"/>
          <w:szCs w:val="28"/>
          <w:lang w:bidi="hi-IN"/>
        </w:rPr>
        <w:t>у список осіб, які користуються правом позачергового одержання житлових приміщень</w:t>
      </w:r>
      <w:r w:rsidR="00C073E3" w:rsidRPr="002276DB">
        <w:rPr>
          <w:rFonts w:ascii="Times New Roman" w:hAnsi="Times New Roman" w:cs="Times New Roman"/>
          <w:sz w:val="28"/>
          <w:szCs w:val="28"/>
          <w:lang w:bidi="hi-IN"/>
        </w:rPr>
        <w:t>:</w:t>
      </w:r>
    </w:p>
    <w:p w:rsidR="00C073E3" w:rsidRPr="002276DB" w:rsidRDefault="00EC1AAC" w:rsidP="0022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6DB">
        <w:rPr>
          <w:rFonts w:ascii="Times New Roman" w:hAnsi="Times New Roman" w:cs="Times New Roman"/>
          <w:sz w:val="28"/>
          <w:szCs w:val="28"/>
        </w:rPr>
        <w:t>Фецака</w:t>
      </w:r>
      <w:proofErr w:type="spellEnd"/>
      <w:r w:rsidRPr="002276DB">
        <w:rPr>
          <w:rFonts w:ascii="Times New Roman" w:hAnsi="Times New Roman" w:cs="Times New Roman"/>
          <w:sz w:val="28"/>
          <w:szCs w:val="28"/>
        </w:rPr>
        <w:t xml:space="preserve"> Руслана Євгеновича, </w:t>
      </w:r>
      <w:r w:rsidR="001709B8">
        <w:rPr>
          <w:rFonts w:ascii="Times New Roman" w:hAnsi="Times New Roman" w:cs="Times New Roman"/>
          <w:sz w:val="28"/>
          <w:szCs w:val="28"/>
        </w:rPr>
        <w:t>…</w:t>
      </w:r>
      <w:r w:rsidRPr="002276DB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2276DB" w:rsidRPr="002276DB">
        <w:rPr>
          <w:rFonts w:ascii="Times New Roman" w:hAnsi="Times New Roman" w:cs="Times New Roman"/>
          <w:sz w:val="28"/>
          <w:szCs w:val="28"/>
          <w:lang w:bidi="hi-IN"/>
        </w:rPr>
        <w:t xml:space="preserve"> народження,</w:t>
      </w:r>
    </w:p>
    <w:p w:rsidR="00F3287F" w:rsidRPr="002276DB" w:rsidRDefault="00EC1AAC" w:rsidP="002276D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 xml:space="preserve">складом сім’ї 1 особа, згідно з підпунктом 6 пункту 13, Правил обліку…,  </w:t>
      </w:r>
      <w:r w:rsidRPr="002276D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276DB" w:rsidRPr="002276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унктом </w:t>
      </w:r>
      <w:r w:rsidRPr="002276DB">
        <w:rPr>
          <w:rFonts w:ascii="Times New Roman" w:hAnsi="Times New Roman" w:cs="Times New Roman"/>
          <w:bCs/>
          <w:color w:val="000000"/>
          <w:sz w:val="28"/>
          <w:szCs w:val="28"/>
        </w:rPr>
        <w:t>18 ст</w:t>
      </w:r>
      <w:r w:rsidR="002276DB" w:rsidRPr="002276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атті </w:t>
      </w:r>
      <w:r w:rsidRPr="002276DB">
        <w:rPr>
          <w:rFonts w:ascii="Times New Roman" w:hAnsi="Times New Roman" w:cs="Times New Roman"/>
          <w:bCs/>
          <w:color w:val="000000"/>
          <w:sz w:val="28"/>
          <w:szCs w:val="28"/>
        </w:rPr>
        <w:t>13 Закону України «Про статус ветеранів війни, гарантії їх соціального захисту»</w:t>
      </w:r>
      <w:r w:rsidR="00C073E3" w:rsidRPr="002276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287F" w:rsidRPr="002276DB" w:rsidRDefault="00F3287F" w:rsidP="002276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73E3" w:rsidRPr="002276DB" w:rsidRDefault="00C073E3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bCs/>
          <w:color w:val="000000"/>
          <w:sz w:val="28"/>
          <w:szCs w:val="28"/>
          <w:lang w:val="uk-UA"/>
        </w:rPr>
      </w:pPr>
    </w:p>
    <w:p w:rsidR="00C073E3" w:rsidRPr="002276DB" w:rsidRDefault="00C073E3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bCs/>
          <w:color w:val="000000"/>
          <w:sz w:val="28"/>
          <w:szCs w:val="28"/>
          <w:lang w:val="uk-UA"/>
        </w:rPr>
      </w:pPr>
    </w:p>
    <w:p w:rsidR="00C073E3" w:rsidRPr="002276DB" w:rsidRDefault="002276DB" w:rsidP="002276DB">
      <w:pPr>
        <w:pStyle w:val="a7"/>
        <w:widowControl w:val="0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276DB">
        <w:rPr>
          <w:bCs/>
          <w:color w:val="000000"/>
          <w:sz w:val="28"/>
          <w:szCs w:val="28"/>
          <w:lang w:val="uk-UA"/>
        </w:rPr>
        <w:lastRenderedPageBreak/>
        <w:t>2</w:t>
      </w:r>
    </w:p>
    <w:p w:rsidR="002276DB" w:rsidRPr="002276DB" w:rsidRDefault="002276DB" w:rsidP="002276DB">
      <w:pPr>
        <w:pStyle w:val="a7"/>
        <w:widowControl w:val="0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</w:p>
    <w:p w:rsidR="00F3287F" w:rsidRPr="002276DB" w:rsidRDefault="002276DB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 w:bidi="hi-IN"/>
        </w:rPr>
      </w:pPr>
      <w:r w:rsidRPr="002276DB">
        <w:rPr>
          <w:bCs/>
          <w:color w:val="000000"/>
          <w:sz w:val="28"/>
          <w:szCs w:val="28"/>
          <w:lang w:val="uk-UA"/>
        </w:rPr>
        <w:t>3. </w:t>
      </w:r>
      <w:r w:rsidR="00F3287F" w:rsidRPr="002276DB">
        <w:rPr>
          <w:sz w:val="28"/>
          <w:szCs w:val="28"/>
          <w:lang w:val="uk-UA" w:bidi="hi-IN"/>
        </w:rPr>
        <w:t>Взяти на квартирний облік за місцем проживання</w:t>
      </w:r>
      <w:r w:rsidR="00F3287F" w:rsidRPr="002276DB">
        <w:rPr>
          <w:rFonts w:eastAsiaTheme="minorHAnsi"/>
          <w:sz w:val="28"/>
          <w:szCs w:val="28"/>
          <w:lang w:val="uk-UA" w:eastAsia="en-US"/>
        </w:rPr>
        <w:t xml:space="preserve"> </w:t>
      </w:r>
      <w:r w:rsidR="00F3287F" w:rsidRPr="002276DB">
        <w:rPr>
          <w:sz w:val="28"/>
          <w:szCs w:val="28"/>
          <w:lang w:val="uk-UA" w:bidi="hi-IN"/>
        </w:rPr>
        <w:t>та включити у список осіб, які користуються правом першочергового одержання житлових приміщень:</w:t>
      </w:r>
    </w:p>
    <w:p w:rsidR="00F3287F" w:rsidRPr="002276DB" w:rsidRDefault="00F3287F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r w:rsidRPr="002276DB">
        <w:rPr>
          <w:sz w:val="28"/>
          <w:szCs w:val="28"/>
          <w:lang w:val="uk-UA" w:bidi="hi-IN"/>
        </w:rPr>
        <w:t xml:space="preserve">Гончарука Сергія </w:t>
      </w:r>
      <w:proofErr w:type="spellStart"/>
      <w:r w:rsidRPr="002276DB">
        <w:rPr>
          <w:sz w:val="28"/>
          <w:szCs w:val="28"/>
          <w:lang w:val="uk-UA" w:bidi="hi-IN"/>
        </w:rPr>
        <w:t>Аліковича</w:t>
      </w:r>
      <w:proofErr w:type="spellEnd"/>
      <w:r w:rsidRPr="002276DB">
        <w:rPr>
          <w:sz w:val="28"/>
          <w:szCs w:val="28"/>
          <w:lang w:val="uk-UA" w:bidi="hi-IN"/>
        </w:rPr>
        <w:t>,</w:t>
      </w:r>
      <w:r w:rsidRPr="002276DB">
        <w:rPr>
          <w:sz w:val="28"/>
          <w:szCs w:val="28"/>
          <w:lang w:val="uk-UA"/>
        </w:rPr>
        <w:t xml:space="preserve"> </w:t>
      </w:r>
      <w:r w:rsidR="001709B8">
        <w:rPr>
          <w:sz w:val="28"/>
          <w:szCs w:val="28"/>
          <w:lang w:val="uk-UA"/>
        </w:rPr>
        <w:t>…</w:t>
      </w:r>
      <w:r w:rsidRPr="002276DB">
        <w:rPr>
          <w:color w:val="000000"/>
          <w:sz w:val="28"/>
          <w:szCs w:val="28"/>
          <w:lang w:val="uk-UA"/>
        </w:rPr>
        <w:t xml:space="preserve"> року</w:t>
      </w:r>
      <w:r w:rsidRPr="002276DB">
        <w:rPr>
          <w:sz w:val="28"/>
          <w:szCs w:val="28"/>
          <w:lang w:val="uk-UA" w:bidi="hi-IN"/>
        </w:rPr>
        <w:t xml:space="preserve"> народження, </w:t>
      </w:r>
    </w:p>
    <w:p w:rsidR="00F3287F" w:rsidRPr="002276DB" w:rsidRDefault="00F3287F" w:rsidP="002276DB">
      <w:pPr>
        <w:pStyle w:val="a7"/>
        <w:widowControl w:val="0"/>
        <w:spacing w:before="0" w:beforeAutospacing="0" w:after="0" w:afterAutospacing="0"/>
        <w:ind w:left="40"/>
        <w:jc w:val="both"/>
        <w:rPr>
          <w:bCs/>
          <w:color w:val="000000"/>
          <w:sz w:val="28"/>
          <w:szCs w:val="28"/>
          <w:lang w:val="uk-UA"/>
        </w:rPr>
      </w:pPr>
      <w:r w:rsidRPr="002276DB">
        <w:rPr>
          <w:sz w:val="28"/>
          <w:szCs w:val="28"/>
          <w:lang w:val="uk-UA"/>
        </w:rPr>
        <w:t xml:space="preserve">згідно з підпунктом 7 пункту 13, Правил обліку…, </w:t>
      </w:r>
      <w:r w:rsidRPr="002276DB">
        <w:rPr>
          <w:bCs/>
          <w:color w:val="000000"/>
          <w:sz w:val="28"/>
          <w:szCs w:val="28"/>
          <w:lang w:val="uk-UA"/>
        </w:rPr>
        <w:t>п</w:t>
      </w:r>
      <w:r w:rsidR="002276DB">
        <w:rPr>
          <w:bCs/>
          <w:color w:val="000000"/>
          <w:sz w:val="28"/>
          <w:szCs w:val="28"/>
          <w:lang w:val="uk-UA"/>
        </w:rPr>
        <w:t xml:space="preserve">унктом </w:t>
      </w:r>
      <w:r w:rsidRPr="002276DB">
        <w:rPr>
          <w:bCs/>
          <w:color w:val="000000"/>
          <w:sz w:val="28"/>
          <w:szCs w:val="28"/>
          <w:lang w:val="uk-UA"/>
        </w:rPr>
        <w:t>14 ст</w:t>
      </w:r>
      <w:r w:rsidR="002276DB">
        <w:rPr>
          <w:bCs/>
          <w:color w:val="000000"/>
          <w:sz w:val="28"/>
          <w:szCs w:val="28"/>
          <w:lang w:val="uk-UA"/>
        </w:rPr>
        <w:t xml:space="preserve">атті </w:t>
      </w:r>
      <w:r w:rsidRPr="002276DB">
        <w:rPr>
          <w:bCs/>
          <w:color w:val="000000"/>
          <w:sz w:val="28"/>
          <w:szCs w:val="28"/>
          <w:lang w:val="uk-UA"/>
        </w:rPr>
        <w:t>12 Закону України «Про статус ветеранів війни, гарантії їх соціального захисту»</w:t>
      </w:r>
      <w:r w:rsidR="00C073E3" w:rsidRPr="002276DB">
        <w:rPr>
          <w:bCs/>
          <w:color w:val="000000"/>
          <w:sz w:val="28"/>
          <w:szCs w:val="28"/>
          <w:lang w:val="uk-UA"/>
        </w:rPr>
        <w:t>.</w:t>
      </w:r>
    </w:p>
    <w:p w:rsidR="00C073E3" w:rsidRPr="002276DB" w:rsidRDefault="00C073E3" w:rsidP="002276DB">
      <w:pPr>
        <w:pStyle w:val="a7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C073E3" w:rsidRPr="002276DB" w:rsidRDefault="00F3287F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 w:bidi="hi-IN"/>
        </w:rPr>
      </w:pPr>
      <w:r w:rsidRPr="002276DB">
        <w:rPr>
          <w:bCs/>
          <w:color w:val="000000"/>
          <w:sz w:val="28"/>
          <w:szCs w:val="28"/>
          <w:lang w:val="uk-UA"/>
        </w:rPr>
        <w:t>4.</w:t>
      </w:r>
      <w:r w:rsidR="002276DB">
        <w:rPr>
          <w:bCs/>
          <w:color w:val="000000"/>
          <w:sz w:val="28"/>
          <w:szCs w:val="28"/>
          <w:lang w:val="uk-UA"/>
        </w:rPr>
        <w:t> </w:t>
      </w:r>
      <w:r w:rsidRPr="002276DB">
        <w:rPr>
          <w:sz w:val="28"/>
          <w:szCs w:val="28"/>
          <w:lang w:val="uk-UA" w:bidi="hi-IN"/>
        </w:rPr>
        <w:t>Взяти на квартирний облік за місцем проживання</w:t>
      </w:r>
      <w:r w:rsidR="00C073E3" w:rsidRPr="002276DB">
        <w:rPr>
          <w:sz w:val="28"/>
          <w:szCs w:val="28"/>
          <w:lang w:val="uk-UA" w:bidi="hi-IN"/>
        </w:rPr>
        <w:t xml:space="preserve"> на загальних підставах:</w:t>
      </w:r>
    </w:p>
    <w:p w:rsidR="00C073E3" w:rsidRPr="002276DB" w:rsidRDefault="00F3287F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proofErr w:type="spellStart"/>
      <w:r w:rsidRPr="002276DB">
        <w:rPr>
          <w:sz w:val="28"/>
          <w:szCs w:val="28"/>
          <w:lang w:val="uk-UA" w:bidi="hi-IN"/>
        </w:rPr>
        <w:t>Петрійчук</w:t>
      </w:r>
      <w:proofErr w:type="spellEnd"/>
      <w:r w:rsidRPr="002276DB">
        <w:rPr>
          <w:sz w:val="28"/>
          <w:szCs w:val="28"/>
          <w:lang w:val="uk-UA" w:bidi="hi-IN"/>
        </w:rPr>
        <w:t xml:space="preserve"> Вікторію Олександрівну,</w:t>
      </w:r>
      <w:r w:rsidRPr="002276DB">
        <w:rPr>
          <w:sz w:val="28"/>
          <w:szCs w:val="28"/>
          <w:lang w:val="uk-UA"/>
        </w:rPr>
        <w:t xml:space="preserve"> </w:t>
      </w:r>
      <w:r w:rsidR="001709B8">
        <w:rPr>
          <w:sz w:val="28"/>
          <w:szCs w:val="28"/>
          <w:lang w:val="uk-UA"/>
        </w:rPr>
        <w:t>…</w:t>
      </w:r>
      <w:r w:rsidRPr="002276DB">
        <w:rPr>
          <w:color w:val="000000"/>
          <w:sz w:val="28"/>
          <w:szCs w:val="28"/>
          <w:lang w:val="uk-UA"/>
        </w:rPr>
        <w:t xml:space="preserve"> року</w:t>
      </w:r>
      <w:r w:rsidRPr="002276DB">
        <w:rPr>
          <w:sz w:val="28"/>
          <w:szCs w:val="28"/>
          <w:lang w:val="uk-UA" w:bidi="hi-IN"/>
        </w:rPr>
        <w:t xml:space="preserve"> народження</w:t>
      </w:r>
      <w:r w:rsidRPr="002276DB">
        <w:rPr>
          <w:sz w:val="28"/>
          <w:szCs w:val="28"/>
          <w:lang w:val="uk-UA"/>
        </w:rPr>
        <w:t xml:space="preserve">, </w:t>
      </w:r>
    </w:p>
    <w:p w:rsidR="00C073E3" w:rsidRPr="002276DB" w:rsidRDefault="00C073E3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2276DB">
        <w:rPr>
          <w:bCs/>
          <w:color w:val="000000"/>
          <w:sz w:val="28"/>
          <w:szCs w:val="28"/>
          <w:lang w:val="uk-UA"/>
        </w:rPr>
        <w:t>Петрійчука</w:t>
      </w:r>
      <w:proofErr w:type="spellEnd"/>
      <w:r w:rsidRPr="002276DB">
        <w:rPr>
          <w:bCs/>
          <w:color w:val="000000"/>
          <w:sz w:val="28"/>
          <w:szCs w:val="28"/>
          <w:lang w:val="uk-UA"/>
        </w:rPr>
        <w:t xml:space="preserve"> Артема Олександровича, </w:t>
      </w:r>
      <w:r w:rsidR="001709B8">
        <w:rPr>
          <w:bCs/>
          <w:color w:val="000000"/>
          <w:sz w:val="28"/>
          <w:szCs w:val="28"/>
          <w:lang w:val="uk-UA"/>
        </w:rPr>
        <w:t>…</w:t>
      </w:r>
      <w:r w:rsidRPr="002276DB">
        <w:rPr>
          <w:bCs/>
          <w:color w:val="000000"/>
          <w:sz w:val="28"/>
          <w:szCs w:val="28"/>
          <w:lang w:val="uk-UA"/>
        </w:rPr>
        <w:t xml:space="preserve"> року народження, </w:t>
      </w:r>
    </w:p>
    <w:p w:rsidR="00F3287F" w:rsidRPr="002276DB" w:rsidRDefault="00F3287F" w:rsidP="002276DB">
      <w:pPr>
        <w:pStyle w:val="a7"/>
        <w:widowControl w:val="0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276DB">
        <w:rPr>
          <w:sz w:val="28"/>
          <w:szCs w:val="28"/>
          <w:lang w:val="uk-UA"/>
        </w:rPr>
        <w:t>складом сім’ї 2 особи, згідно з підпунктом 6 пункту 13, Правил обліку…</w:t>
      </w:r>
    </w:p>
    <w:p w:rsidR="00C073E3" w:rsidRPr="002276DB" w:rsidRDefault="00C073E3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i/>
          <w:sz w:val="28"/>
          <w:szCs w:val="28"/>
          <w:lang w:val="uk-UA"/>
        </w:rPr>
      </w:pPr>
    </w:p>
    <w:p w:rsidR="008A3646" w:rsidRPr="002276DB" w:rsidRDefault="00C073E3" w:rsidP="002276DB">
      <w:pPr>
        <w:pStyle w:val="a7"/>
        <w:widowControl w:val="0"/>
        <w:spacing w:before="0" w:beforeAutospacing="0" w:after="0" w:afterAutospacing="0"/>
        <w:ind w:left="40" w:firstLine="527"/>
        <w:jc w:val="both"/>
        <w:rPr>
          <w:sz w:val="28"/>
          <w:szCs w:val="28"/>
          <w:lang w:val="uk-UA"/>
        </w:rPr>
      </w:pPr>
      <w:r w:rsidRPr="002276DB">
        <w:rPr>
          <w:sz w:val="28"/>
          <w:szCs w:val="28"/>
          <w:lang w:val="uk-UA"/>
        </w:rPr>
        <w:t>5</w:t>
      </w:r>
      <w:r w:rsidR="002276DB">
        <w:rPr>
          <w:sz w:val="28"/>
          <w:szCs w:val="28"/>
          <w:lang w:val="uk-UA"/>
        </w:rPr>
        <w:t>. </w:t>
      </w:r>
      <w:r w:rsidR="004E4CBB" w:rsidRPr="002276DB">
        <w:rPr>
          <w:sz w:val="28"/>
          <w:szCs w:val="28"/>
          <w:lang w:val="uk-UA"/>
        </w:rPr>
        <w:t xml:space="preserve">Виключити з </w:t>
      </w:r>
      <w:r w:rsidR="004E4CBB" w:rsidRPr="002276DB">
        <w:rPr>
          <w:bCs/>
          <w:sz w:val="28"/>
          <w:szCs w:val="28"/>
          <w:lang w:val="uk-UA"/>
        </w:rPr>
        <w:t>списку осі</w:t>
      </w:r>
      <w:r w:rsidRPr="002276DB">
        <w:rPr>
          <w:bCs/>
          <w:sz w:val="28"/>
          <w:szCs w:val="28"/>
          <w:lang w:val="uk-UA"/>
        </w:rPr>
        <w:t>б, які користуються правом поза</w:t>
      </w:r>
      <w:r w:rsidR="004E4CBB" w:rsidRPr="002276DB">
        <w:rPr>
          <w:bCs/>
          <w:sz w:val="28"/>
          <w:szCs w:val="28"/>
          <w:lang w:val="uk-UA"/>
        </w:rPr>
        <w:t>чергового одержання житлових приміщень</w:t>
      </w:r>
      <w:r w:rsidR="00B74975" w:rsidRPr="002276DB">
        <w:rPr>
          <w:bCs/>
          <w:sz w:val="28"/>
          <w:szCs w:val="28"/>
          <w:lang w:val="uk-UA"/>
        </w:rPr>
        <w:t>:</w:t>
      </w:r>
    </w:p>
    <w:p w:rsidR="00B74975" w:rsidRPr="002276DB" w:rsidRDefault="002276DB" w:rsidP="002276D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5.1. </w:t>
      </w:r>
      <w:proofErr w:type="spellStart"/>
      <w:r w:rsidR="00C073E3" w:rsidRPr="002276DB">
        <w:rPr>
          <w:rFonts w:ascii="Times New Roman" w:hAnsi="Times New Roman" w:cs="Times New Roman"/>
          <w:bCs/>
          <w:sz w:val="28"/>
          <w:szCs w:val="28"/>
        </w:rPr>
        <w:t>Турченко</w:t>
      </w:r>
      <w:proofErr w:type="spellEnd"/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 Надію Яківну, </w:t>
      </w:r>
      <w:r w:rsidR="001709B8">
        <w:rPr>
          <w:rFonts w:ascii="Times New Roman" w:hAnsi="Times New Roman" w:cs="Times New Roman"/>
          <w:bCs/>
          <w:sz w:val="28"/>
          <w:szCs w:val="28"/>
        </w:rPr>
        <w:t>…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  <w:r w:rsidR="00F1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у зв’язку зі смертю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(справа №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31);</w:t>
      </w:r>
    </w:p>
    <w:p w:rsidR="00C51739" w:rsidRPr="002276DB" w:rsidRDefault="002276DB" w:rsidP="00C5173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12963">
        <w:rPr>
          <w:rFonts w:ascii="Times New Roman" w:hAnsi="Times New Roman" w:cs="Times New Roman"/>
          <w:bCs/>
          <w:sz w:val="28"/>
          <w:szCs w:val="28"/>
        </w:rPr>
        <w:t>.2. 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Ковальчука Віктора Володимировича, </w:t>
      </w:r>
      <w:r w:rsidR="001709B8">
        <w:rPr>
          <w:rFonts w:ascii="Times New Roman" w:hAnsi="Times New Roman" w:cs="Times New Roman"/>
          <w:bCs/>
          <w:sz w:val="28"/>
          <w:szCs w:val="28"/>
        </w:rPr>
        <w:t>…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 року народження,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у зв’язку зі смертю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(справа №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295);</w:t>
      </w:r>
    </w:p>
    <w:p w:rsidR="00B74975" w:rsidRPr="002276DB" w:rsidRDefault="002276DB" w:rsidP="00C5173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12963">
        <w:rPr>
          <w:rFonts w:ascii="Times New Roman" w:hAnsi="Times New Roman" w:cs="Times New Roman"/>
          <w:bCs/>
          <w:sz w:val="28"/>
          <w:szCs w:val="28"/>
        </w:rPr>
        <w:t>.3. 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>Ковальчук Наталі</w:t>
      </w:r>
      <w:r w:rsidR="00F12963">
        <w:rPr>
          <w:rFonts w:ascii="Times New Roman" w:hAnsi="Times New Roman" w:cs="Times New Roman"/>
          <w:bCs/>
          <w:sz w:val="28"/>
          <w:szCs w:val="28"/>
        </w:rPr>
        <w:t>ю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 Євгенівн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1709B8">
        <w:rPr>
          <w:rFonts w:ascii="Times New Roman" w:hAnsi="Times New Roman" w:cs="Times New Roman"/>
          <w:bCs/>
          <w:sz w:val="28"/>
          <w:szCs w:val="28"/>
        </w:rPr>
        <w:t>…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року народження, </w:t>
      </w:r>
      <w:r w:rsidR="00B74975" w:rsidRPr="002276DB">
        <w:rPr>
          <w:rFonts w:ascii="Times New Roman" w:hAnsi="Times New Roman" w:cs="Times New Roman"/>
          <w:bCs/>
          <w:sz w:val="28"/>
          <w:szCs w:val="28"/>
        </w:rPr>
        <w:t>у зв’язку зі смертю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(справа №</w:t>
      </w:r>
      <w:r w:rsidR="00C5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739" w:rsidRPr="002276DB">
        <w:rPr>
          <w:rFonts w:ascii="Times New Roman" w:hAnsi="Times New Roman" w:cs="Times New Roman"/>
          <w:bCs/>
          <w:sz w:val="28"/>
          <w:szCs w:val="28"/>
        </w:rPr>
        <w:t>295)</w:t>
      </w:r>
      <w:r w:rsidR="00B74975" w:rsidRPr="002276DB">
        <w:rPr>
          <w:rFonts w:ascii="Times New Roman" w:hAnsi="Times New Roman" w:cs="Times New Roman"/>
          <w:bCs/>
          <w:sz w:val="28"/>
          <w:szCs w:val="28"/>
        </w:rPr>
        <w:t>;</w:t>
      </w:r>
    </w:p>
    <w:p w:rsidR="00BE7F37" w:rsidRPr="002276DB" w:rsidRDefault="002276DB" w:rsidP="001709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>.4</w:t>
      </w:r>
      <w:r w:rsidR="00F12963">
        <w:rPr>
          <w:rFonts w:ascii="Times New Roman" w:hAnsi="Times New Roman" w:cs="Times New Roman"/>
          <w:bCs/>
          <w:sz w:val="28"/>
          <w:szCs w:val="28"/>
        </w:rPr>
        <w:t>. 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Ковальчука Володимира Вікторовича, </w:t>
      </w:r>
      <w:r w:rsidR="001709B8">
        <w:rPr>
          <w:rFonts w:ascii="Times New Roman" w:hAnsi="Times New Roman" w:cs="Times New Roman"/>
          <w:bCs/>
          <w:sz w:val="28"/>
          <w:szCs w:val="28"/>
        </w:rPr>
        <w:t>…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 року народження</w:t>
      </w:r>
      <w:r w:rsidR="008A3646" w:rsidRPr="002276DB">
        <w:rPr>
          <w:rFonts w:ascii="Times New Roman" w:hAnsi="Times New Roman" w:cs="Times New Roman"/>
          <w:bCs/>
          <w:sz w:val="28"/>
          <w:szCs w:val="28"/>
        </w:rPr>
        <w:t>,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 xml:space="preserve"> (справа </w:t>
      </w:r>
      <w:r w:rsidR="001709B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>№</w:t>
      </w:r>
      <w:r w:rsidR="00F1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3E3" w:rsidRPr="002276DB">
        <w:rPr>
          <w:rFonts w:ascii="Times New Roman" w:hAnsi="Times New Roman" w:cs="Times New Roman"/>
          <w:bCs/>
          <w:sz w:val="28"/>
          <w:szCs w:val="28"/>
        </w:rPr>
        <w:t>295)</w:t>
      </w:r>
      <w:r w:rsidR="00170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975" w:rsidRPr="002276DB">
        <w:rPr>
          <w:rFonts w:ascii="Times New Roman" w:hAnsi="Times New Roman" w:cs="Times New Roman"/>
          <w:bCs/>
          <w:sz w:val="28"/>
          <w:szCs w:val="28"/>
        </w:rPr>
        <w:t>у зв’язку з поліпшенням житлових умов</w:t>
      </w:r>
      <w:r w:rsidR="004E4CBB" w:rsidRPr="002276DB">
        <w:rPr>
          <w:rFonts w:ascii="Times New Roman" w:hAnsi="Times New Roman" w:cs="Times New Roman"/>
          <w:bCs/>
          <w:sz w:val="28"/>
          <w:szCs w:val="28"/>
        </w:rPr>
        <w:t xml:space="preserve"> згідно </w:t>
      </w:r>
      <w:r w:rsidR="00F12963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4E4CBB" w:rsidRPr="002276DB">
        <w:rPr>
          <w:rFonts w:ascii="Times New Roman" w:hAnsi="Times New Roman" w:cs="Times New Roman"/>
          <w:bCs/>
          <w:sz w:val="28"/>
          <w:szCs w:val="28"/>
        </w:rPr>
        <w:t>підпункт</w:t>
      </w:r>
      <w:r w:rsidR="00F12963">
        <w:rPr>
          <w:rFonts w:ascii="Times New Roman" w:hAnsi="Times New Roman" w:cs="Times New Roman"/>
          <w:bCs/>
          <w:sz w:val="28"/>
          <w:szCs w:val="28"/>
        </w:rPr>
        <w:t>ом</w:t>
      </w:r>
      <w:r w:rsidR="004E4CBB" w:rsidRPr="002276DB">
        <w:rPr>
          <w:rFonts w:ascii="Times New Roman" w:hAnsi="Times New Roman" w:cs="Times New Roman"/>
          <w:bCs/>
          <w:sz w:val="28"/>
          <w:szCs w:val="28"/>
        </w:rPr>
        <w:t xml:space="preserve"> 1 пункту 26 Правил обліку</w:t>
      </w:r>
      <w:r w:rsidR="009E330D" w:rsidRPr="002276DB">
        <w:rPr>
          <w:rFonts w:ascii="Times New Roman" w:hAnsi="Times New Roman" w:cs="Times New Roman"/>
          <w:bCs/>
          <w:sz w:val="28"/>
          <w:szCs w:val="28"/>
        </w:rPr>
        <w:t>…</w:t>
      </w:r>
    </w:p>
    <w:p w:rsidR="007C0407" w:rsidRPr="002276DB" w:rsidRDefault="007C0407" w:rsidP="00F1296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963" w:rsidRDefault="00F12963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="007C0407" w:rsidRPr="002276DB">
        <w:rPr>
          <w:rFonts w:ascii="Times New Roman" w:hAnsi="Times New Roman" w:cs="Times New Roman"/>
          <w:sz w:val="28"/>
          <w:szCs w:val="28"/>
        </w:rPr>
        <w:t xml:space="preserve">Перереєструвати списки осіб, які потребують поліпшення житлових умов та перебувають на обліку за місцем проживання у виконавчому комітеті </w:t>
      </w:r>
      <w:proofErr w:type="spellStart"/>
      <w:r w:rsidR="007C0407" w:rsidRPr="002276DB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="007C0407" w:rsidRPr="002276DB">
        <w:rPr>
          <w:rFonts w:ascii="Times New Roman" w:hAnsi="Times New Roman" w:cs="Times New Roman"/>
          <w:sz w:val="28"/>
          <w:szCs w:val="28"/>
        </w:rPr>
        <w:t xml:space="preserve"> міської ради, станом на 01 лютого 2024 року:</w:t>
      </w:r>
    </w:p>
    <w:p w:rsidR="00F12963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6.1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осіб, які перебувають на квартирному обліку за місцем проживання  на загальних підставах, від №</w:t>
      </w:r>
      <w:r w:rsidR="00F12963">
        <w:rPr>
          <w:rFonts w:ascii="Times New Roman" w:hAnsi="Times New Roman" w:cs="Times New Roman"/>
          <w:sz w:val="28"/>
          <w:szCs w:val="28"/>
        </w:rPr>
        <w:t xml:space="preserve"> </w:t>
      </w:r>
      <w:r w:rsidR="007C0407" w:rsidRPr="002276DB">
        <w:rPr>
          <w:rFonts w:ascii="Times New Roman" w:hAnsi="Times New Roman" w:cs="Times New Roman"/>
          <w:sz w:val="28"/>
          <w:szCs w:val="28"/>
        </w:rPr>
        <w:t>1 до № 933;</w:t>
      </w:r>
    </w:p>
    <w:p w:rsidR="00F12963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6.2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осіб, які користуються правом першочергового одержання житлових приміщень, від № 1 до № 345;</w:t>
      </w:r>
    </w:p>
    <w:p w:rsidR="00F12963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6.3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осіб, які користуються правом позачергового одержання житлових приміщень від №</w:t>
      </w:r>
      <w:r w:rsidR="00F12963">
        <w:rPr>
          <w:rFonts w:ascii="Times New Roman" w:hAnsi="Times New Roman" w:cs="Times New Roman"/>
          <w:sz w:val="28"/>
          <w:szCs w:val="28"/>
        </w:rPr>
        <w:t xml:space="preserve"> </w:t>
      </w:r>
      <w:r w:rsidR="007C0407" w:rsidRPr="002276DB">
        <w:rPr>
          <w:rFonts w:ascii="Times New Roman" w:hAnsi="Times New Roman" w:cs="Times New Roman"/>
          <w:sz w:val="28"/>
          <w:szCs w:val="28"/>
        </w:rPr>
        <w:t>1 до № 200;</w:t>
      </w:r>
    </w:p>
    <w:p w:rsidR="00F12963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6.4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осіб, які перебувають на квартирному обліку</w:t>
      </w:r>
      <w:r w:rsidR="00F12963">
        <w:rPr>
          <w:rFonts w:ascii="Times New Roman" w:hAnsi="Times New Roman" w:cs="Times New Roman"/>
          <w:sz w:val="28"/>
          <w:szCs w:val="28"/>
        </w:rPr>
        <w:t xml:space="preserve"> за місцем проживання </w:t>
      </w:r>
      <w:r w:rsidR="007C0407" w:rsidRPr="002276DB">
        <w:rPr>
          <w:rFonts w:ascii="Times New Roman" w:hAnsi="Times New Roman" w:cs="Times New Roman"/>
          <w:sz w:val="28"/>
          <w:szCs w:val="28"/>
        </w:rPr>
        <w:t>у селі Старий Кривин та Новий Кривин на загальних підставах, від №</w:t>
      </w:r>
      <w:r w:rsidR="00F12963">
        <w:rPr>
          <w:rFonts w:ascii="Times New Roman" w:hAnsi="Times New Roman" w:cs="Times New Roman"/>
          <w:sz w:val="28"/>
          <w:szCs w:val="28"/>
        </w:rPr>
        <w:t xml:space="preserve"> </w:t>
      </w:r>
      <w:r w:rsidR="007C0407" w:rsidRPr="002276DB">
        <w:rPr>
          <w:rFonts w:ascii="Times New Roman" w:hAnsi="Times New Roman" w:cs="Times New Roman"/>
          <w:sz w:val="28"/>
          <w:szCs w:val="28"/>
        </w:rPr>
        <w:t>1до № 3;</w:t>
      </w:r>
    </w:p>
    <w:p w:rsidR="00F12963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</w:t>
      </w:r>
      <w:r w:rsidR="007C0407" w:rsidRPr="002276DB">
        <w:rPr>
          <w:rFonts w:ascii="Times New Roman" w:hAnsi="Times New Roman" w:cs="Times New Roman"/>
          <w:sz w:val="28"/>
          <w:szCs w:val="28"/>
        </w:rPr>
        <w:t>5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осіб, які користуються правом першочергового одержання житлових приміщень  у селі Старий Кривин та Новий Кривин від № 1 до №</w:t>
      </w:r>
      <w:r w:rsidR="00F12963">
        <w:rPr>
          <w:rFonts w:ascii="Times New Roman" w:hAnsi="Times New Roman" w:cs="Times New Roman"/>
          <w:sz w:val="28"/>
          <w:szCs w:val="28"/>
        </w:rPr>
        <w:t xml:space="preserve"> </w:t>
      </w:r>
      <w:r w:rsidR="007C0407" w:rsidRPr="002276DB">
        <w:rPr>
          <w:rFonts w:ascii="Times New Roman" w:hAnsi="Times New Roman" w:cs="Times New Roman"/>
          <w:sz w:val="28"/>
          <w:szCs w:val="28"/>
        </w:rPr>
        <w:t>2;</w:t>
      </w:r>
    </w:p>
    <w:p w:rsidR="00F12963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</w:t>
      </w:r>
      <w:r w:rsidR="007C0407" w:rsidRPr="002276DB">
        <w:rPr>
          <w:rFonts w:ascii="Times New Roman" w:hAnsi="Times New Roman" w:cs="Times New Roman"/>
          <w:sz w:val="28"/>
          <w:szCs w:val="28"/>
        </w:rPr>
        <w:t>6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осіб, які користуються правом позачергового одержання житлових приміщень у селі Старий Кривин та Новий Кривин від №</w:t>
      </w:r>
      <w:r w:rsidR="00F12963">
        <w:rPr>
          <w:rFonts w:ascii="Times New Roman" w:hAnsi="Times New Roman" w:cs="Times New Roman"/>
          <w:sz w:val="28"/>
          <w:szCs w:val="28"/>
        </w:rPr>
        <w:t xml:space="preserve"> </w:t>
      </w:r>
      <w:r w:rsidR="007C0407" w:rsidRPr="002276DB">
        <w:rPr>
          <w:rFonts w:ascii="Times New Roman" w:hAnsi="Times New Roman" w:cs="Times New Roman"/>
          <w:sz w:val="28"/>
          <w:szCs w:val="28"/>
        </w:rPr>
        <w:t>1 до № 4;</w:t>
      </w:r>
    </w:p>
    <w:p w:rsidR="00C51739" w:rsidRDefault="00C51739" w:rsidP="00C5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9B8" w:rsidRDefault="001709B8" w:rsidP="00C5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39" w:rsidRDefault="00C51739" w:rsidP="00C5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51739" w:rsidRDefault="00C51739" w:rsidP="00C5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407" w:rsidRDefault="00CA7A75" w:rsidP="00F1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6.</w:t>
      </w:r>
      <w:r w:rsidR="007C0407" w:rsidRPr="002276DB">
        <w:rPr>
          <w:rFonts w:ascii="Times New Roman" w:hAnsi="Times New Roman" w:cs="Times New Roman"/>
          <w:sz w:val="28"/>
          <w:szCs w:val="28"/>
        </w:rPr>
        <w:t>7</w:t>
      </w:r>
      <w:r w:rsidR="00F12963">
        <w:rPr>
          <w:rFonts w:ascii="Times New Roman" w:hAnsi="Times New Roman" w:cs="Times New Roman"/>
          <w:sz w:val="28"/>
          <w:szCs w:val="28"/>
        </w:rPr>
        <w:t>. </w:t>
      </w:r>
      <w:r w:rsidR="007C0407" w:rsidRPr="002276DB">
        <w:rPr>
          <w:rFonts w:ascii="Times New Roman" w:hAnsi="Times New Roman" w:cs="Times New Roman"/>
          <w:sz w:val="28"/>
          <w:szCs w:val="28"/>
        </w:rPr>
        <w:t>список громадян, які вступили до житлово-будівельного кооперативу, від № 1 до № 12.</w:t>
      </w:r>
    </w:p>
    <w:p w:rsidR="00F12963" w:rsidRDefault="00F12963" w:rsidP="00F1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75" w:rsidRPr="002276DB" w:rsidRDefault="00F12963" w:rsidP="002276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A7A75" w:rsidRPr="002276DB">
        <w:rPr>
          <w:rFonts w:ascii="Times New Roman" w:hAnsi="Times New Roman" w:cs="Times New Roman"/>
          <w:sz w:val="28"/>
          <w:szCs w:val="28"/>
        </w:rPr>
        <w:t>Перереєструвати списки загальної черги та списки осіб, які користуються правом першочергового одержання житлових приміщень військовослужбовців військової частини 3043</w:t>
      </w:r>
      <w:r w:rsidR="00CA7A75" w:rsidRPr="002276DB">
        <w:rPr>
          <w:rFonts w:ascii="Times New Roman" w:hAnsi="Times New Roman" w:cs="Times New Roman"/>
          <w:iCs/>
          <w:sz w:val="28"/>
          <w:szCs w:val="28"/>
        </w:rPr>
        <w:t xml:space="preserve"> Національної гвардії України</w:t>
      </w:r>
      <w:r w:rsidR="00CA7A75" w:rsidRPr="002276DB">
        <w:rPr>
          <w:rFonts w:ascii="Times New Roman" w:hAnsi="Times New Roman" w:cs="Times New Roman"/>
          <w:sz w:val="28"/>
          <w:szCs w:val="28"/>
        </w:rPr>
        <w:t>, узятих на квартирний облік за місцем служби для одержання житлової пл</w:t>
      </w:r>
      <w:r>
        <w:rPr>
          <w:rFonts w:ascii="Times New Roman" w:hAnsi="Times New Roman" w:cs="Times New Roman"/>
          <w:sz w:val="28"/>
          <w:szCs w:val="28"/>
        </w:rPr>
        <w:t>ощі та поліпшення житлових умов:</w:t>
      </w:r>
    </w:p>
    <w:p w:rsidR="00CA7A75" w:rsidRPr="002276DB" w:rsidRDefault="00CA7A75" w:rsidP="002276DB">
      <w:pPr>
        <w:pStyle w:val="a8"/>
        <w:widowControl/>
        <w:suppressAutoHyphens w:val="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2276DB">
        <w:rPr>
          <w:rFonts w:ascii="Times New Roman" w:hAnsi="Times New Roman" w:cs="Times New Roman"/>
          <w:i w:val="0"/>
          <w:sz w:val="28"/>
          <w:szCs w:val="28"/>
        </w:rPr>
        <w:t>7</w:t>
      </w:r>
      <w:r w:rsidR="00F12963">
        <w:rPr>
          <w:rFonts w:ascii="Times New Roman" w:hAnsi="Times New Roman" w:cs="Times New Roman"/>
          <w:i w:val="0"/>
          <w:sz w:val="28"/>
          <w:szCs w:val="28"/>
        </w:rPr>
        <w:t>.1. с</w:t>
      </w:r>
      <w:r w:rsidRPr="002276DB">
        <w:rPr>
          <w:rFonts w:ascii="Times New Roman" w:hAnsi="Times New Roman" w:cs="Times New Roman"/>
          <w:i w:val="0"/>
          <w:sz w:val="28"/>
          <w:szCs w:val="28"/>
        </w:rPr>
        <w:t>писок військовослужбовців військової частини 3043, узятих на квартирний облік за місцем служби на загальних підставах для одержа</w:t>
      </w:r>
      <w:r w:rsidR="00F12963">
        <w:rPr>
          <w:rFonts w:ascii="Times New Roman" w:hAnsi="Times New Roman" w:cs="Times New Roman"/>
          <w:i w:val="0"/>
          <w:sz w:val="28"/>
          <w:szCs w:val="28"/>
        </w:rPr>
        <w:t>ння житлової площі у м. Нетішин;</w:t>
      </w:r>
    </w:p>
    <w:p w:rsidR="00D930AE" w:rsidRPr="002276DB" w:rsidRDefault="00CA7A75" w:rsidP="002276DB">
      <w:pPr>
        <w:pStyle w:val="a8"/>
        <w:widowControl/>
        <w:suppressAutoHyphens w:val="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2276DB">
        <w:rPr>
          <w:rFonts w:ascii="Times New Roman" w:hAnsi="Times New Roman" w:cs="Times New Roman"/>
          <w:i w:val="0"/>
          <w:sz w:val="28"/>
          <w:szCs w:val="28"/>
        </w:rPr>
        <w:t>7.2.</w:t>
      </w:r>
      <w:r w:rsidR="00F12963">
        <w:rPr>
          <w:rFonts w:ascii="Times New Roman" w:hAnsi="Times New Roman" w:cs="Times New Roman"/>
          <w:i w:val="0"/>
          <w:sz w:val="28"/>
          <w:szCs w:val="28"/>
        </w:rPr>
        <w:t> с</w:t>
      </w:r>
      <w:r w:rsidRPr="002276DB">
        <w:rPr>
          <w:rFonts w:ascii="Times New Roman" w:hAnsi="Times New Roman" w:cs="Times New Roman"/>
          <w:i w:val="0"/>
          <w:sz w:val="28"/>
          <w:szCs w:val="28"/>
        </w:rPr>
        <w:t>писок обліку військовослужбовців військової частини 3043, які користуються правом першочергового одержання житлових приміщень у              м.</w:t>
      </w:r>
      <w:r w:rsidR="00F12963">
        <w:rPr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Pr="002276DB">
        <w:rPr>
          <w:rFonts w:ascii="Times New Roman" w:hAnsi="Times New Roman" w:cs="Times New Roman"/>
          <w:i w:val="0"/>
          <w:sz w:val="28"/>
          <w:szCs w:val="28"/>
        </w:rPr>
        <w:t>Нетшин</w:t>
      </w:r>
      <w:proofErr w:type="spellEnd"/>
      <w:r w:rsidRPr="002276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A7A75" w:rsidRPr="002276DB" w:rsidRDefault="00CA7A75" w:rsidP="002276DB">
      <w:pPr>
        <w:pStyle w:val="a8"/>
        <w:widowControl/>
        <w:suppressAutoHyphens w:val="0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D930AE" w:rsidRPr="002276DB" w:rsidRDefault="00CA7A75" w:rsidP="002276D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bCs/>
          <w:sz w:val="28"/>
          <w:szCs w:val="28"/>
        </w:rPr>
        <w:t>8.</w:t>
      </w:r>
      <w:r w:rsidR="00F12963">
        <w:rPr>
          <w:rFonts w:ascii="Times New Roman" w:hAnsi="Times New Roman" w:cs="Times New Roman"/>
          <w:bCs/>
          <w:sz w:val="28"/>
          <w:szCs w:val="28"/>
        </w:rPr>
        <w:t> </w:t>
      </w:r>
      <w:r w:rsidR="00D930AE" w:rsidRPr="002276DB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D930AE" w:rsidRPr="002276DB">
        <w:rPr>
          <w:rFonts w:ascii="Times New Roman" w:hAnsi="Times New Roman" w:cs="Times New Roman"/>
          <w:bCs/>
          <w:sz w:val="28"/>
          <w:szCs w:val="28"/>
        </w:rPr>
        <w:t>Латишеву</w:t>
      </w:r>
      <w:proofErr w:type="spellEnd"/>
      <w:r w:rsidR="00D930AE" w:rsidRPr="002276D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272" w:rsidRPr="002276DB" w:rsidRDefault="00681272" w:rsidP="00F1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BD" w:rsidRPr="002276DB" w:rsidRDefault="00BE61BD" w:rsidP="00F1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2276DB" w:rsidRDefault="00823BD1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2276DB" w:rsidRDefault="00823BD1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2276DB" w:rsidRDefault="00823BD1" w:rsidP="002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DB">
        <w:rPr>
          <w:rFonts w:ascii="Times New Roman" w:hAnsi="Times New Roman" w:cs="Times New Roman"/>
          <w:sz w:val="28"/>
          <w:szCs w:val="28"/>
        </w:rPr>
        <w:t>Міський голова</w:t>
      </w:r>
      <w:r w:rsidRPr="002276DB">
        <w:rPr>
          <w:rFonts w:ascii="Times New Roman" w:hAnsi="Times New Roman" w:cs="Times New Roman"/>
          <w:sz w:val="28"/>
          <w:szCs w:val="28"/>
        </w:rPr>
        <w:tab/>
      </w:r>
      <w:r w:rsidRPr="002276DB">
        <w:rPr>
          <w:rFonts w:ascii="Times New Roman" w:hAnsi="Times New Roman" w:cs="Times New Roman"/>
          <w:sz w:val="28"/>
          <w:szCs w:val="28"/>
        </w:rPr>
        <w:tab/>
      </w:r>
      <w:r w:rsidRPr="002276DB">
        <w:rPr>
          <w:rFonts w:ascii="Times New Roman" w:hAnsi="Times New Roman" w:cs="Times New Roman"/>
          <w:sz w:val="28"/>
          <w:szCs w:val="28"/>
        </w:rPr>
        <w:tab/>
      </w:r>
      <w:r w:rsidRPr="002276DB">
        <w:rPr>
          <w:rFonts w:ascii="Times New Roman" w:hAnsi="Times New Roman" w:cs="Times New Roman"/>
          <w:sz w:val="28"/>
          <w:szCs w:val="28"/>
        </w:rPr>
        <w:tab/>
      </w:r>
      <w:r w:rsidRPr="002276DB">
        <w:rPr>
          <w:rFonts w:ascii="Times New Roman" w:hAnsi="Times New Roman" w:cs="Times New Roman"/>
          <w:sz w:val="28"/>
          <w:szCs w:val="28"/>
        </w:rPr>
        <w:tab/>
      </w:r>
      <w:r w:rsidRPr="002276DB">
        <w:rPr>
          <w:rFonts w:ascii="Times New Roman" w:hAnsi="Times New Roman" w:cs="Times New Roman"/>
          <w:sz w:val="28"/>
          <w:szCs w:val="28"/>
        </w:rPr>
        <w:tab/>
      </w:r>
      <w:r w:rsidRPr="002276DB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:rsidR="00823BD1" w:rsidRPr="002276DB" w:rsidRDefault="00823BD1" w:rsidP="0022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46" w:rsidRPr="002276DB" w:rsidRDefault="00227846" w:rsidP="002276D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27846" w:rsidRPr="002276DB" w:rsidRDefault="00227846" w:rsidP="002276D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sectPr w:rsidR="00227846" w:rsidRPr="002276DB" w:rsidSect="002276D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EBA"/>
    <w:multiLevelType w:val="hybridMultilevel"/>
    <w:tmpl w:val="723AA68A"/>
    <w:lvl w:ilvl="0" w:tplc="870EB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4D66DD"/>
    <w:multiLevelType w:val="multilevel"/>
    <w:tmpl w:val="CEB816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0EC"/>
    <w:rsid w:val="000A2161"/>
    <w:rsid w:val="001709B8"/>
    <w:rsid w:val="002276DB"/>
    <w:rsid w:val="00227846"/>
    <w:rsid w:val="002B0616"/>
    <w:rsid w:val="002B6B9E"/>
    <w:rsid w:val="003375B4"/>
    <w:rsid w:val="003675B8"/>
    <w:rsid w:val="003B3399"/>
    <w:rsid w:val="004B3940"/>
    <w:rsid w:val="004D426A"/>
    <w:rsid w:val="004E4CBB"/>
    <w:rsid w:val="005272A6"/>
    <w:rsid w:val="005A099D"/>
    <w:rsid w:val="006555A2"/>
    <w:rsid w:val="00662A01"/>
    <w:rsid w:val="00681272"/>
    <w:rsid w:val="006A7C16"/>
    <w:rsid w:val="00712C40"/>
    <w:rsid w:val="007C0407"/>
    <w:rsid w:val="00823BD1"/>
    <w:rsid w:val="00824530"/>
    <w:rsid w:val="00846670"/>
    <w:rsid w:val="0088465C"/>
    <w:rsid w:val="008A3646"/>
    <w:rsid w:val="008C50EC"/>
    <w:rsid w:val="009358F4"/>
    <w:rsid w:val="00957FEA"/>
    <w:rsid w:val="00997D99"/>
    <w:rsid w:val="009E2132"/>
    <w:rsid w:val="009E330D"/>
    <w:rsid w:val="00A02FD5"/>
    <w:rsid w:val="00B74975"/>
    <w:rsid w:val="00B95936"/>
    <w:rsid w:val="00BE61BD"/>
    <w:rsid w:val="00BE7F37"/>
    <w:rsid w:val="00C073E3"/>
    <w:rsid w:val="00C15A61"/>
    <w:rsid w:val="00C34525"/>
    <w:rsid w:val="00C51739"/>
    <w:rsid w:val="00CA0F5F"/>
    <w:rsid w:val="00CA7A75"/>
    <w:rsid w:val="00CC178E"/>
    <w:rsid w:val="00D1194B"/>
    <w:rsid w:val="00D378F1"/>
    <w:rsid w:val="00D61341"/>
    <w:rsid w:val="00D930AE"/>
    <w:rsid w:val="00DB2251"/>
    <w:rsid w:val="00E13C4D"/>
    <w:rsid w:val="00E57F6C"/>
    <w:rsid w:val="00E869B2"/>
    <w:rsid w:val="00EC1AAC"/>
    <w:rsid w:val="00F12963"/>
    <w:rsid w:val="00F3217E"/>
    <w:rsid w:val="00F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DF6"/>
  <w15:docId w15:val="{9C1D151A-9149-4E5E-8F84-1852602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846"/>
    <w:rPr>
      <w:color w:val="0000FF"/>
      <w:u w:val="single"/>
    </w:rPr>
  </w:style>
  <w:style w:type="paragraph" w:customStyle="1" w:styleId="rvps2">
    <w:name w:val="rvps2"/>
    <w:basedOn w:val="a"/>
    <w:rsid w:val="00227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caption"/>
    <w:basedOn w:val="a"/>
    <w:qFormat/>
    <w:rsid w:val="002278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17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4B3940"/>
    <w:pPr>
      <w:widowControl w:val="0"/>
      <w:suppressAutoHyphens/>
      <w:spacing w:after="0" w:line="240" w:lineRule="auto"/>
      <w:ind w:firstLine="720"/>
      <w:jc w:val="both"/>
    </w:pPr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character" w:customStyle="1" w:styleId="a9">
    <w:name w:val="Основний текст з відступом Знак"/>
    <w:basedOn w:val="a0"/>
    <w:link w:val="a8"/>
    <w:rsid w:val="004B3940"/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paragraph" w:styleId="aa">
    <w:name w:val="List Paragraph"/>
    <w:basedOn w:val="a"/>
    <w:uiPriority w:val="34"/>
    <w:qFormat/>
    <w:rsid w:val="00B9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6</cp:revision>
  <cp:lastPrinted>2024-01-26T06:03:00Z</cp:lastPrinted>
  <dcterms:created xsi:type="dcterms:W3CDTF">2024-01-25T15:34:00Z</dcterms:created>
  <dcterms:modified xsi:type="dcterms:W3CDTF">2024-01-29T08:58:00Z</dcterms:modified>
</cp:coreProperties>
</file>